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F5C97" w14:textId="56F6CA91" w:rsidR="001D1D33" w:rsidRPr="00677216" w:rsidRDefault="00B34D26" w:rsidP="00347059">
      <w:pPr>
        <w:rPr>
          <w:rFonts w:ascii="Trebuchet MS" w:hAnsi="Trebuchet MS"/>
          <w:b/>
          <w:bCs/>
          <w:sz w:val="24"/>
          <w:szCs w:val="24"/>
        </w:rPr>
      </w:pPr>
      <w:r w:rsidRPr="00677216">
        <w:rPr>
          <w:rFonts w:ascii="Trebuchet MS" w:hAnsi="Trebuchet MS"/>
          <w:b/>
          <w:bCs/>
          <w:noProof/>
          <w:sz w:val="24"/>
          <w:szCs w:val="24"/>
          <w:u w:val="single"/>
        </w:rPr>
        <w:drawing>
          <wp:anchor distT="0" distB="0" distL="114300" distR="114300" simplePos="0" relativeHeight="251660288" behindDoc="1" locked="0" layoutInCell="1" allowOverlap="1" wp14:anchorId="3C674AB7" wp14:editId="6B4F461E">
            <wp:simplePos x="0" y="0"/>
            <wp:positionH relativeFrom="margin">
              <wp:posOffset>5049520</wp:posOffset>
            </wp:positionH>
            <wp:positionV relativeFrom="paragraph">
              <wp:posOffset>2540</wp:posOffset>
            </wp:positionV>
            <wp:extent cx="1810385" cy="1097280"/>
            <wp:effectExtent l="0" t="0" r="0" b="7620"/>
            <wp:wrapTight wrapText="bothSides">
              <wp:wrapPolygon edited="0">
                <wp:start x="0" y="0"/>
                <wp:lineTo x="0" y="21375"/>
                <wp:lineTo x="21365" y="21375"/>
                <wp:lineTo x="2136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10385" cy="1097280"/>
                    </a:xfrm>
                    <a:prstGeom prst="rect">
                      <a:avLst/>
                    </a:prstGeom>
                  </pic:spPr>
                </pic:pic>
              </a:graphicData>
            </a:graphic>
            <wp14:sizeRelH relativeFrom="page">
              <wp14:pctWidth>0</wp14:pctWidth>
            </wp14:sizeRelH>
            <wp14:sizeRelV relativeFrom="page">
              <wp14:pctHeight>0</wp14:pctHeight>
            </wp14:sizeRelV>
          </wp:anchor>
        </w:drawing>
      </w:r>
    </w:p>
    <w:p w14:paraId="54C5EEF2" w14:textId="79C3F432" w:rsidR="00347059" w:rsidRPr="00677216" w:rsidRDefault="00347059" w:rsidP="00DA19C0">
      <w:pPr>
        <w:rPr>
          <w:rFonts w:ascii="Trebuchet MS" w:hAnsi="Trebuchet MS"/>
          <w:b/>
          <w:bCs/>
          <w:sz w:val="24"/>
          <w:szCs w:val="24"/>
        </w:rPr>
      </w:pPr>
    </w:p>
    <w:p w14:paraId="620E3D06" w14:textId="65F70400" w:rsidR="007E4CEA" w:rsidRDefault="007E4CEA" w:rsidP="00677216">
      <w:pPr>
        <w:spacing w:after="0"/>
        <w:rPr>
          <w:rFonts w:ascii="Trebuchet MS" w:hAnsi="Trebuchet MS"/>
          <w:b/>
          <w:bCs/>
          <w:sz w:val="36"/>
          <w:szCs w:val="36"/>
        </w:rPr>
      </w:pPr>
      <w:r>
        <w:rPr>
          <w:rFonts w:ascii="Trebuchet MS" w:hAnsi="Trebuchet MS"/>
          <w:b/>
          <w:bCs/>
          <w:sz w:val="36"/>
          <w:szCs w:val="36"/>
        </w:rPr>
        <w:t xml:space="preserve"> </w:t>
      </w:r>
      <w:r w:rsidR="00677216" w:rsidRPr="00677216">
        <w:rPr>
          <w:rFonts w:ascii="Trebuchet MS" w:hAnsi="Trebuchet MS"/>
          <w:b/>
          <w:bCs/>
          <w:sz w:val="36"/>
          <w:szCs w:val="36"/>
        </w:rPr>
        <w:t>Jahressammlung des GAW 202</w:t>
      </w:r>
      <w:r w:rsidR="002B13F2">
        <w:rPr>
          <w:rFonts w:ascii="Trebuchet MS" w:hAnsi="Trebuchet MS"/>
          <w:b/>
          <w:bCs/>
          <w:sz w:val="36"/>
          <w:szCs w:val="36"/>
        </w:rPr>
        <w:t>5</w:t>
      </w:r>
      <w:r w:rsidR="00677216" w:rsidRPr="00677216">
        <w:rPr>
          <w:rFonts w:ascii="Trebuchet MS" w:hAnsi="Trebuchet MS"/>
          <w:b/>
          <w:bCs/>
          <w:sz w:val="36"/>
          <w:szCs w:val="36"/>
        </w:rPr>
        <w:t xml:space="preserve">: </w:t>
      </w:r>
      <w:r w:rsidR="002B13F2">
        <w:rPr>
          <w:rFonts w:ascii="Trebuchet MS" w:hAnsi="Trebuchet MS"/>
          <w:b/>
          <w:bCs/>
          <w:sz w:val="36"/>
          <w:szCs w:val="36"/>
        </w:rPr>
        <w:t>Argentinien</w:t>
      </w:r>
    </w:p>
    <w:p w14:paraId="2DEC52A8" w14:textId="50616D3C" w:rsidR="00677216" w:rsidRPr="007E4CEA" w:rsidRDefault="007E4CEA" w:rsidP="00677216">
      <w:pPr>
        <w:spacing w:after="0"/>
        <w:rPr>
          <w:rFonts w:ascii="Trebuchet MS" w:hAnsi="Trebuchet MS"/>
          <w:b/>
          <w:bCs/>
          <w:sz w:val="32"/>
          <w:szCs w:val="32"/>
        </w:rPr>
      </w:pPr>
      <w:r>
        <w:rPr>
          <w:rFonts w:ascii="Trebuchet MS" w:hAnsi="Trebuchet MS"/>
          <w:b/>
          <w:bCs/>
          <w:sz w:val="32"/>
          <w:szCs w:val="32"/>
        </w:rPr>
        <w:t xml:space="preserve"> </w:t>
      </w:r>
      <w:r w:rsidRPr="007E4CEA">
        <w:rPr>
          <w:rFonts w:ascii="Trebuchet MS" w:hAnsi="Trebuchet MS"/>
          <w:b/>
          <w:bCs/>
          <w:sz w:val="32"/>
          <w:szCs w:val="32"/>
        </w:rPr>
        <w:t>Ernährungssicherheit für die indigene Bevölkerung</w:t>
      </w:r>
      <w:r w:rsidR="00677216" w:rsidRPr="007E4CEA">
        <w:rPr>
          <w:rFonts w:ascii="Trebuchet MS" w:hAnsi="Trebuchet MS"/>
          <w:b/>
          <w:bCs/>
          <w:sz w:val="32"/>
          <w:szCs w:val="32"/>
        </w:rPr>
        <w:t xml:space="preserve"> </w:t>
      </w:r>
    </w:p>
    <w:p w14:paraId="082F72DB" w14:textId="77777777" w:rsidR="001F3255" w:rsidRDefault="001F3255" w:rsidP="00DA19C0">
      <w:pPr>
        <w:spacing w:after="0"/>
        <w:rPr>
          <w:rFonts w:ascii="Trebuchet MS" w:hAnsi="Trebuchet MS"/>
          <w:noProof/>
          <w:sz w:val="30"/>
          <w:szCs w:val="30"/>
        </w:r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7714"/>
      </w:tblGrid>
      <w:tr w:rsidR="006D230C" w:rsidRPr="00677216" w14:paraId="5414B37C" w14:textId="77777777" w:rsidTr="001F3255">
        <w:trPr>
          <w:trHeight w:val="13192"/>
        </w:trPr>
        <w:tc>
          <w:tcPr>
            <w:tcW w:w="3426" w:type="dxa"/>
          </w:tcPr>
          <w:p w14:paraId="74536EF9" w14:textId="247705FD" w:rsidR="001F3255" w:rsidRDefault="001F3255" w:rsidP="00677216">
            <w:pPr>
              <w:rPr>
                <w:rFonts w:ascii="Trebuchet MS" w:hAnsi="Trebuchet MS" w:cstheme="minorHAnsi"/>
                <w:noProof/>
                <w:sz w:val="27"/>
                <w:szCs w:val="27"/>
              </w:rPr>
            </w:pPr>
            <w:r>
              <w:rPr>
                <w:rFonts w:ascii="Trebuchet MS" w:hAnsi="Trebuchet MS" w:cstheme="minorHAnsi"/>
                <w:noProof/>
                <w:sz w:val="27"/>
                <w:szCs w:val="27"/>
              </w:rPr>
              <w:drawing>
                <wp:anchor distT="0" distB="0" distL="114300" distR="114300" simplePos="0" relativeHeight="251662336" behindDoc="0" locked="0" layoutInCell="1" allowOverlap="1" wp14:anchorId="040ECCC7" wp14:editId="321D769E">
                  <wp:simplePos x="0" y="0"/>
                  <wp:positionH relativeFrom="column">
                    <wp:posOffset>-73978</wp:posOffset>
                  </wp:positionH>
                  <wp:positionV relativeFrom="paragraph">
                    <wp:posOffset>3492</wp:posOffset>
                  </wp:positionV>
                  <wp:extent cx="2031365" cy="2399232"/>
                  <wp:effectExtent l="0" t="0" r="6985" b="1270"/>
                  <wp:wrapNone/>
                  <wp:docPr id="517003629" name="Grafik 2" descr="Ein Bild, das Person, Kleidung, draußen, Kra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03629" name="Grafik 2" descr="Ein Bild, das Person, Kleidung, draußen, Kraut enthält.&#10;&#10;Automatisch generierte Beschreibung"/>
                          <pic:cNvPicPr/>
                        </pic:nvPicPr>
                        <pic:blipFill rotWithShape="1">
                          <a:blip r:embed="rId5" cstate="print">
                            <a:extLst>
                              <a:ext uri="{28A0092B-C50C-407E-A947-70E740481C1C}">
                                <a14:useLocalDpi xmlns:a14="http://schemas.microsoft.com/office/drawing/2010/main" val="0"/>
                              </a:ext>
                            </a:extLst>
                          </a:blip>
                          <a:srcRect l="34502" t="5120" r="16934" b="8786"/>
                          <a:stretch/>
                        </pic:blipFill>
                        <pic:spPr bwMode="auto">
                          <a:xfrm>
                            <a:off x="0" y="0"/>
                            <a:ext cx="2031365" cy="2399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9D2D3" w14:textId="77777777" w:rsidR="001F3255" w:rsidRDefault="001F3255" w:rsidP="00677216">
            <w:pPr>
              <w:rPr>
                <w:rFonts w:ascii="Trebuchet MS" w:hAnsi="Trebuchet MS" w:cstheme="minorHAnsi"/>
                <w:noProof/>
                <w:sz w:val="27"/>
                <w:szCs w:val="27"/>
              </w:rPr>
            </w:pPr>
          </w:p>
          <w:p w14:paraId="63F9F0C4" w14:textId="51D16F02" w:rsidR="00677216" w:rsidRPr="00641527" w:rsidRDefault="001F3255" w:rsidP="00677216">
            <w:pPr>
              <w:rPr>
                <w:rFonts w:ascii="Trebuchet MS" w:hAnsi="Trebuchet MS" w:cstheme="minorHAnsi"/>
                <w:noProof/>
                <w:sz w:val="27"/>
                <w:szCs w:val="27"/>
              </w:rPr>
            </w:pPr>
            <w:r>
              <w:rPr>
                <w:rFonts w:ascii="Trebuchet MS" w:hAnsi="Trebuchet MS" w:cstheme="minorHAnsi"/>
                <w:noProof/>
                <w:color w:val="808080" w:themeColor="background1" w:themeShade="80"/>
                <w:sz w:val="19"/>
                <w:szCs w:val="19"/>
              </w:rPr>
              <w:drawing>
                <wp:anchor distT="0" distB="0" distL="114300" distR="114300" simplePos="0" relativeHeight="251663360" behindDoc="0" locked="0" layoutInCell="1" allowOverlap="1" wp14:anchorId="40839E2C" wp14:editId="4C2F5F4D">
                  <wp:simplePos x="0" y="0"/>
                  <wp:positionH relativeFrom="column">
                    <wp:posOffset>56504</wp:posOffset>
                  </wp:positionH>
                  <wp:positionV relativeFrom="paragraph">
                    <wp:posOffset>3606177</wp:posOffset>
                  </wp:positionV>
                  <wp:extent cx="1781178" cy="2030709"/>
                  <wp:effectExtent l="8890" t="0" r="0" b="0"/>
                  <wp:wrapNone/>
                  <wp:docPr id="986810473" name="Grafik 1" descr="Ein Bild, das draußen, Gelände, Bod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10473" name="Grafik 1" descr="Ein Bild, das draußen, Gelände, Boden, Pflanze enthält.&#10;&#10;Automatisch generierte Beschreibung"/>
                          <pic:cNvPicPr/>
                        </pic:nvPicPr>
                        <pic:blipFill rotWithShape="1">
                          <a:blip r:embed="rId6" cstate="print">
                            <a:extLst>
                              <a:ext uri="{28A0092B-C50C-407E-A947-70E740481C1C}">
                                <a14:useLocalDpi xmlns:a14="http://schemas.microsoft.com/office/drawing/2010/main" val="0"/>
                              </a:ext>
                            </a:extLst>
                          </a:blip>
                          <a:srcRect l="33495" t="10126" r="12212" b="7338"/>
                          <a:stretch/>
                        </pic:blipFill>
                        <pic:spPr bwMode="auto">
                          <a:xfrm rot="5400000">
                            <a:off x="0" y="0"/>
                            <a:ext cx="1784242" cy="2034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ebuchet MS" w:hAnsi="Trebuchet MS" w:cstheme="minorHAnsi"/>
                <w:noProof/>
                <w:sz w:val="27"/>
                <w:szCs w:val="27"/>
              </w:rPr>
              <w:drawing>
                <wp:anchor distT="0" distB="0" distL="114300" distR="114300" simplePos="0" relativeHeight="251665408" behindDoc="0" locked="0" layoutInCell="1" allowOverlap="1" wp14:anchorId="6596FB16" wp14:editId="495A0FE6">
                  <wp:simplePos x="0" y="0"/>
                  <wp:positionH relativeFrom="column">
                    <wp:posOffset>-71755</wp:posOffset>
                  </wp:positionH>
                  <wp:positionV relativeFrom="paragraph">
                    <wp:posOffset>5542915</wp:posOffset>
                  </wp:positionV>
                  <wp:extent cx="2031365" cy="2305050"/>
                  <wp:effectExtent l="0" t="0" r="6985" b="0"/>
                  <wp:wrapNone/>
                  <wp:docPr id="115518900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89002" name="Grafik 1155189002"/>
                          <pic:cNvPicPr/>
                        </pic:nvPicPr>
                        <pic:blipFill rotWithShape="1">
                          <a:blip r:embed="rId7" cstate="print">
                            <a:extLst>
                              <a:ext uri="{28A0092B-C50C-407E-A947-70E740481C1C}">
                                <a14:useLocalDpi xmlns:a14="http://schemas.microsoft.com/office/drawing/2010/main" val="0"/>
                              </a:ext>
                            </a:extLst>
                          </a:blip>
                          <a:srcRect l="14117" t="8529" r="5267"/>
                          <a:stretch/>
                        </pic:blipFill>
                        <pic:spPr bwMode="auto">
                          <a:xfrm>
                            <a:off x="0" y="0"/>
                            <a:ext cx="2031365"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ebuchet MS" w:hAnsi="Trebuchet MS" w:cstheme="minorHAnsi"/>
                <w:noProof/>
                <w:sz w:val="27"/>
                <w:szCs w:val="27"/>
              </w:rPr>
              <w:drawing>
                <wp:anchor distT="0" distB="0" distL="114300" distR="114300" simplePos="0" relativeHeight="251661312" behindDoc="0" locked="0" layoutInCell="1" allowOverlap="1" wp14:anchorId="5E36C2F8" wp14:editId="4258BDC2">
                  <wp:simplePos x="0" y="0"/>
                  <wp:positionH relativeFrom="column">
                    <wp:posOffset>-70485</wp:posOffset>
                  </wp:positionH>
                  <wp:positionV relativeFrom="paragraph">
                    <wp:posOffset>2040572</wp:posOffset>
                  </wp:positionV>
                  <wp:extent cx="2031365" cy="1666672"/>
                  <wp:effectExtent l="0" t="0" r="6985" b="0"/>
                  <wp:wrapNone/>
                  <wp:docPr id="1023057295" name="Grafik 3" descr="Ein Bild, das Kleidung, draußen,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57295" name="Grafik 3" descr="Ein Bild, das Kleidung, draußen, Menschliches Gesicht, Person enthält.&#10;&#10;Automatisch generierte Beschreibung"/>
                          <pic:cNvPicPr/>
                        </pic:nvPicPr>
                        <pic:blipFill rotWithShape="1">
                          <a:blip r:embed="rId8" cstate="print">
                            <a:extLst>
                              <a:ext uri="{28A0092B-C50C-407E-A947-70E740481C1C}">
                                <a14:useLocalDpi xmlns:a14="http://schemas.microsoft.com/office/drawing/2010/main" val="0"/>
                              </a:ext>
                            </a:extLst>
                          </a:blip>
                          <a:srcRect l="5834" t="14800" r="11438" b="2500"/>
                          <a:stretch/>
                        </pic:blipFill>
                        <pic:spPr bwMode="auto">
                          <a:xfrm>
                            <a:off x="0" y="0"/>
                            <a:ext cx="2031365" cy="1666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14" w:type="dxa"/>
          </w:tcPr>
          <w:p w14:paraId="45B5B03D" w14:textId="77777777" w:rsidR="00897D2D" w:rsidRDefault="002B13F2" w:rsidP="00897D2D">
            <w:pPr>
              <w:spacing w:after="120" w:line="240" w:lineRule="atLeast"/>
              <w:jc w:val="both"/>
              <w:rPr>
                <w:rFonts w:ascii="Trebuchet MS" w:hAnsi="Trebuchet MS"/>
                <w:sz w:val="28"/>
                <w:szCs w:val="28"/>
              </w:rPr>
            </w:pPr>
            <w:r w:rsidRPr="001F3255">
              <w:rPr>
                <w:rFonts w:ascii="Trebuchet MS" w:hAnsi="Trebuchet MS"/>
                <w:sz w:val="28"/>
                <w:szCs w:val="28"/>
              </w:rPr>
              <w:t xml:space="preserve">Mate, Maniok, Tee und Zuckerrohr wachsen in der Provinz Misiones im Norden Argentiniens. </w:t>
            </w:r>
          </w:p>
          <w:p w14:paraId="449738DB" w14:textId="77777777" w:rsidR="00897D2D" w:rsidRDefault="002B13F2" w:rsidP="00897D2D">
            <w:pPr>
              <w:spacing w:after="120" w:line="240" w:lineRule="atLeast"/>
              <w:jc w:val="both"/>
              <w:rPr>
                <w:rFonts w:ascii="Trebuchet MS" w:hAnsi="Trebuchet MS"/>
                <w:sz w:val="28"/>
                <w:szCs w:val="28"/>
              </w:rPr>
            </w:pPr>
            <w:r w:rsidRPr="001F3255">
              <w:rPr>
                <w:rFonts w:ascii="Trebuchet MS" w:hAnsi="Trebuchet MS"/>
                <w:sz w:val="28"/>
                <w:szCs w:val="28"/>
              </w:rPr>
              <w:t xml:space="preserve">Zugleich befinden sich hier Schutzgebiete für die Reste des sog. Atlantischen Regenwalds. Hier leben in 16 Siedlungen auch gut 1000 Angehörige der Mbya Guaraní, einer indigenen Bevölkerungsgruppe, die im Dreiländereck zwischen Argentinien, Paraguay und Brasilien zu Hause ist. </w:t>
            </w:r>
          </w:p>
          <w:p w14:paraId="15221334" w14:textId="6383711C" w:rsidR="002B13F2" w:rsidRPr="001F3255" w:rsidRDefault="002B13F2" w:rsidP="00897D2D">
            <w:pPr>
              <w:spacing w:after="120" w:line="240" w:lineRule="atLeast"/>
              <w:jc w:val="both"/>
              <w:rPr>
                <w:rFonts w:ascii="Trebuchet MS" w:hAnsi="Trebuchet MS"/>
                <w:sz w:val="28"/>
                <w:szCs w:val="28"/>
              </w:rPr>
            </w:pPr>
            <w:r w:rsidRPr="001F3255">
              <w:rPr>
                <w:rFonts w:ascii="Trebuchet MS" w:hAnsi="Trebuchet MS"/>
                <w:sz w:val="28"/>
                <w:szCs w:val="28"/>
              </w:rPr>
              <w:t xml:space="preserve">Seit vielen Jahren wird diese indigene Gemeinschaft von der Diakoniestiftung Hora de Obrar der Evangelischen Kirche am La Plata unterstützt: durch sauberes Trinkwasser, Hilfe bei der Vermarktung von Feldfrüchten und Weitergabe von traditionellem Wissen rund um den Ackerbau. So wird Mate im Schatten einheimischer Bäume gepflanzt, damit für den Tee-Anbau keine Bäume mehr gefällt werden müssen. Die Unterstützung erfolgt auch in Kooperation mit der evangelischen Gemeinde Ruiz de Montoya, die seit mehr als 40 Jahren gute Beziehungen zu den Mbya Guaraní pflegt.  </w:t>
            </w:r>
          </w:p>
          <w:p w14:paraId="58B5D720" w14:textId="55B2A5E6" w:rsidR="002B13F2" w:rsidRPr="001F3255" w:rsidRDefault="002B13F2" w:rsidP="00897D2D">
            <w:pPr>
              <w:spacing w:after="120" w:line="240" w:lineRule="atLeast"/>
              <w:jc w:val="both"/>
              <w:rPr>
                <w:rFonts w:ascii="Trebuchet MS" w:hAnsi="Trebuchet MS"/>
                <w:sz w:val="28"/>
                <w:szCs w:val="28"/>
              </w:rPr>
            </w:pPr>
            <w:r w:rsidRPr="001F3255">
              <w:rPr>
                <w:rFonts w:ascii="Trebuchet MS" w:hAnsi="Trebuchet MS"/>
                <w:sz w:val="28"/>
                <w:szCs w:val="28"/>
              </w:rPr>
              <w:t xml:space="preserve">Das GAW fördert diese Maßnahmen mit einer Summe von 11.650 Euro. Gehen mehr Mittel ein, können damit andere satzungsgemäße Projekte des GAW unterstützt werden. </w:t>
            </w:r>
          </w:p>
          <w:p w14:paraId="530AB8D2" w14:textId="0FB608D0" w:rsidR="002B13F2" w:rsidRPr="001F3255" w:rsidRDefault="002B13F2" w:rsidP="00897D2D">
            <w:pPr>
              <w:spacing w:after="120" w:line="240" w:lineRule="atLeast"/>
              <w:jc w:val="both"/>
              <w:rPr>
                <w:rFonts w:ascii="Trebuchet MS" w:hAnsi="Trebuchet MS"/>
                <w:sz w:val="28"/>
                <w:szCs w:val="28"/>
              </w:rPr>
            </w:pPr>
            <w:r w:rsidRPr="001F3255">
              <w:rPr>
                <w:rFonts w:ascii="Trebuchet MS" w:hAnsi="Trebuchet MS"/>
                <w:sz w:val="28"/>
                <w:szCs w:val="28"/>
              </w:rPr>
              <w:t>Wir danken herzlich dafür, dass Sie auch in diesem Jahr das GAW bei seinen Aufgaben in den Kirchen in der Diaspora unterstützen.</w:t>
            </w:r>
          </w:p>
          <w:p w14:paraId="195DE604" w14:textId="77777777" w:rsidR="00677216" w:rsidRPr="001F3255" w:rsidRDefault="00677216" w:rsidP="00897D2D">
            <w:pPr>
              <w:spacing w:after="120" w:line="240" w:lineRule="atLeast"/>
              <w:jc w:val="both"/>
              <w:rPr>
                <w:rFonts w:ascii="Trebuchet MS" w:hAnsi="Trebuchet MS"/>
                <w:sz w:val="28"/>
                <w:szCs w:val="28"/>
              </w:rPr>
            </w:pPr>
            <w:r w:rsidRPr="001F3255">
              <w:rPr>
                <w:rFonts w:ascii="Trebuchet MS" w:hAnsi="Trebuchet MS"/>
                <w:sz w:val="28"/>
                <w:szCs w:val="28"/>
              </w:rPr>
              <w:t>Bitte nutzen Sie die folgende Bankverbindung:</w:t>
            </w:r>
          </w:p>
          <w:p w14:paraId="423332D8" w14:textId="77777777" w:rsidR="00677216" w:rsidRPr="001F3255" w:rsidRDefault="00677216" w:rsidP="00897D2D">
            <w:pPr>
              <w:spacing w:after="120" w:line="240" w:lineRule="atLeast"/>
              <w:jc w:val="both"/>
              <w:rPr>
                <w:rFonts w:ascii="Trebuchet MS" w:hAnsi="Trebuchet MS"/>
                <w:sz w:val="28"/>
                <w:szCs w:val="28"/>
              </w:rPr>
            </w:pPr>
            <w:r w:rsidRPr="001F3255">
              <w:rPr>
                <w:rFonts w:ascii="Trebuchet MS" w:hAnsi="Trebuchet MS"/>
                <w:sz w:val="28"/>
                <w:szCs w:val="28"/>
              </w:rPr>
              <w:t>Spendenkonto GAW</w:t>
            </w:r>
          </w:p>
          <w:p w14:paraId="41326EAC" w14:textId="77777777" w:rsidR="00677216" w:rsidRPr="001F3255" w:rsidRDefault="00677216" w:rsidP="00897D2D">
            <w:pPr>
              <w:spacing w:after="120" w:line="240" w:lineRule="atLeast"/>
              <w:jc w:val="both"/>
              <w:rPr>
                <w:rFonts w:ascii="Trebuchet MS" w:hAnsi="Trebuchet MS"/>
                <w:sz w:val="28"/>
                <w:szCs w:val="28"/>
              </w:rPr>
            </w:pPr>
            <w:r w:rsidRPr="001F3255">
              <w:rPr>
                <w:rFonts w:ascii="Trebuchet MS" w:hAnsi="Trebuchet MS"/>
                <w:sz w:val="28"/>
                <w:szCs w:val="28"/>
              </w:rPr>
              <w:t>Evangelische Bank</w:t>
            </w:r>
          </w:p>
          <w:p w14:paraId="46CC8D08" w14:textId="77777777" w:rsidR="00677216" w:rsidRPr="001F3255" w:rsidRDefault="00677216" w:rsidP="00897D2D">
            <w:pPr>
              <w:spacing w:after="120" w:line="240" w:lineRule="atLeast"/>
              <w:jc w:val="both"/>
              <w:rPr>
                <w:rFonts w:ascii="Trebuchet MS" w:hAnsi="Trebuchet MS"/>
                <w:sz w:val="28"/>
                <w:szCs w:val="28"/>
              </w:rPr>
            </w:pPr>
            <w:r w:rsidRPr="001F3255">
              <w:rPr>
                <w:rFonts w:ascii="Trebuchet MS" w:hAnsi="Trebuchet MS"/>
                <w:sz w:val="28"/>
                <w:szCs w:val="28"/>
              </w:rPr>
              <w:t>IBAN: DE67 5206 0410 0000 5067 88</w:t>
            </w:r>
          </w:p>
          <w:p w14:paraId="304B4FDD" w14:textId="77777777" w:rsidR="00677216" w:rsidRPr="001F3255" w:rsidRDefault="00677216" w:rsidP="00897D2D">
            <w:pPr>
              <w:spacing w:after="120" w:line="240" w:lineRule="atLeast"/>
              <w:jc w:val="both"/>
              <w:rPr>
                <w:rFonts w:ascii="Trebuchet MS" w:hAnsi="Trebuchet MS"/>
                <w:sz w:val="28"/>
                <w:szCs w:val="28"/>
              </w:rPr>
            </w:pPr>
            <w:r w:rsidRPr="001F3255">
              <w:rPr>
                <w:rFonts w:ascii="Trebuchet MS" w:hAnsi="Trebuchet MS"/>
                <w:sz w:val="28"/>
                <w:szCs w:val="28"/>
              </w:rPr>
              <w:t>BIC: GENODEF1EK1</w:t>
            </w:r>
          </w:p>
          <w:p w14:paraId="30280707" w14:textId="3015315F" w:rsidR="002B13F2" w:rsidRDefault="002B13F2" w:rsidP="00897D2D">
            <w:pPr>
              <w:spacing w:after="120" w:line="240" w:lineRule="atLeast"/>
              <w:jc w:val="both"/>
              <w:rPr>
                <w:rFonts w:ascii="Trebuchet MS" w:hAnsi="Trebuchet MS"/>
                <w:sz w:val="28"/>
                <w:szCs w:val="28"/>
              </w:rPr>
            </w:pPr>
            <w:r w:rsidRPr="001F3255">
              <w:rPr>
                <w:rFonts w:ascii="Trebuchet MS" w:hAnsi="Trebuchet MS"/>
                <w:sz w:val="28"/>
                <w:szCs w:val="28"/>
              </w:rPr>
              <w:t>Verwendungszweck „Jahressammlung“</w:t>
            </w:r>
          </w:p>
          <w:p w14:paraId="61874B54" w14:textId="77777777" w:rsidR="00897D2D" w:rsidRPr="001F3255" w:rsidRDefault="00897D2D" w:rsidP="00897D2D">
            <w:pPr>
              <w:spacing w:after="120" w:line="240" w:lineRule="atLeast"/>
              <w:jc w:val="both"/>
              <w:rPr>
                <w:rFonts w:ascii="Trebuchet MS" w:hAnsi="Trebuchet MS"/>
                <w:sz w:val="28"/>
                <w:szCs w:val="28"/>
              </w:rPr>
            </w:pPr>
          </w:p>
          <w:p w14:paraId="3F0F2A14" w14:textId="77777777" w:rsidR="00677216" w:rsidRPr="001F3255" w:rsidRDefault="00677216" w:rsidP="00897D2D">
            <w:pPr>
              <w:spacing w:after="120" w:line="240" w:lineRule="atLeast"/>
              <w:jc w:val="both"/>
              <w:rPr>
                <w:rFonts w:ascii="Trebuchet MS" w:hAnsi="Trebuchet MS"/>
                <w:sz w:val="28"/>
                <w:szCs w:val="28"/>
              </w:rPr>
            </w:pPr>
            <w:r w:rsidRPr="001F3255">
              <w:rPr>
                <w:rFonts w:ascii="Trebuchet MS" w:hAnsi="Trebuchet MS"/>
                <w:sz w:val="28"/>
                <w:szCs w:val="28"/>
              </w:rPr>
              <w:t>Herzlichen Dank für Ihre Spende!</w:t>
            </w:r>
          </w:p>
          <w:p w14:paraId="43CE1BB4" w14:textId="77777777" w:rsidR="00677216" w:rsidRPr="001F3255" w:rsidRDefault="00677216" w:rsidP="00897D2D">
            <w:pPr>
              <w:spacing w:after="120" w:line="240" w:lineRule="atLeast"/>
              <w:jc w:val="both"/>
              <w:rPr>
                <w:rFonts w:ascii="Trebuchet MS" w:hAnsi="Trebuchet MS"/>
                <w:sz w:val="28"/>
                <w:szCs w:val="28"/>
              </w:rPr>
            </w:pPr>
            <w:r w:rsidRPr="001F3255">
              <w:rPr>
                <w:rFonts w:ascii="Trebuchet MS" w:hAnsi="Trebuchet MS"/>
                <w:sz w:val="28"/>
                <w:szCs w:val="28"/>
              </w:rPr>
              <w:t xml:space="preserve">Mit besten Wünschen aus der GAW-Geschäftsstelle in Baden </w:t>
            </w:r>
          </w:p>
          <w:p w14:paraId="6F031332" w14:textId="77777777" w:rsidR="00677216" w:rsidRPr="001F3255" w:rsidRDefault="00677216" w:rsidP="00897D2D">
            <w:pPr>
              <w:spacing w:after="120" w:line="240" w:lineRule="atLeast"/>
              <w:jc w:val="both"/>
              <w:rPr>
                <w:rFonts w:ascii="Trebuchet MS" w:hAnsi="Trebuchet MS"/>
                <w:i/>
                <w:iCs/>
                <w:sz w:val="28"/>
                <w:szCs w:val="28"/>
              </w:rPr>
            </w:pPr>
            <w:r w:rsidRPr="001F3255">
              <w:rPr>
                <w:rFonts w:ascii="Trebuchet MS" w:hAnsi="Trebuchet MS"/>
                <w:i/>
                <w:iCs/>
                <w:sz w:val="28"/>
                <w:szCs w:val="28"/>
              </w:rPr>
              <w:t>Ihre Pfarrerin Dr. Gesine v. Kloeden</w:t>
            </w:r>
          </w:p>
          <w:p w14:paraId="06966E5E" w14:textId="1E61BE7E" w:rsidR="00677216" w:rsidRPr="00897D2D" w:rsidRDefault="00677216" w:rsidP="00897D2D">
            <w:pPr>
              <w:spacing w:after="120" w:line="240" w:lineRule="atLeast"/>
              <w:jc w:val="both"/>
              <w:rPr>
                <w:rFonts w:ascii="Trebuchet MS" w:hAnsi="Trebuchet MS"/>
                <w:i/>
                <w:iCs/>
                <w:sz w:val="28"/>
                <w:szCs w:val="28"/>
              </w:rPr>
            </w:pPr>
            <w:r w:rsidRPr="001F3255">
              <w:rPr>
                <w:rFonts w:ascii="Trebuchet MS" w:hAnsi="Trebuchet MS"/>
                <w:i/>
                <w:iCs/>
                <w:sz w:val="28"/>
                <w:szCs w:val="28"/>
              </w:rPr>
              <w:t xml:space="preserve">Geschäftsführerin </w:t>
            </w:r>
          </w:p>
        </w:tc>
      </w:tr>
    </w:tbl>
    <w:p w14:paraId="0CFF477C" w14:textId="238DBB4F" w:rsidR="00677216" w:rsidRPr="00677216" w:rsidRDefault="00677216" w:rsidP="00677216">
      <w:pPr>
        <w:spacing w:after="0"/>
        <w:rPr>
          <w:rFonts w:ascii="Trebuchet MS" w:hAnsi="Trebuchet MS"/>
          <w:sz w:val="24"/>
          <w:szCs w:val="24"/>
        </w:rPr>
      </w:pPr>
    </w:p>
    <w:p w14:paraId="7D6604BA" w14:textId="20165061" w:rsidR="00696AB2" w:rsidRDefault="001F3255" w:rsidP="00344788">
      <w:pPr>
        <w:tabs>
          <w:tab w:val="left" w:pos="4425"/>
        </w:tabs>
        <w:spacing w:after="0"/>
        <w:jc w:val="both"/>
        <w:rPr>
          <w:rFonts w:ascii="Trebuchet MS" w:hAnsi="Trebuchet MS" w:cstheme="minorHAnsi"/>
          <w:color w:val="808080" w:themeColor="background1" w:themeShade="80"/>
          <w:sz w:val="19"/>
          <w:szCs w:val="19"/>
        </w:rPr>
      </w:pPr>
      <w:r>
        <w:rPr>
          <w:rFonts w:ascii="Trebuchet MS" w:hAnsi="Trebuchet MS" w:cstheme="minorHAnsi"/>
          <w:color w:val="808080" w:themeColor="background1" w:themeShade="80"/>
          <w:sz w:val="19"/>
          <w:szCs w:val="19"/>
        </w:rPr>
        <w:t xml:space="preserve">  </w:t>
      </w:r>
      <w:r w:rsidR="005133BD">
        <w:rPr>
          <w:rFonts w:ascii="Trebuchet MS" w:hAnsi="Trebuchet MS" w:cstheme="minorHAnsi"/>
          <w:color w:val="808080" w:themeColor="background1" w:themeShade="80"/>
          <w:sz w:val="19"/>
          <w:szCs w:val="19"/>
        </w:rPr>
        <w:t xml:space="preserve">Fotos </w:t>
      </w:r>
      <w:r>
        <w:rPr>
          <w:rFonts w:ascii="Trebuchet MS" w:hAnsi="Trebuchet MS" w:cstheme="minorHAnsi"/>
          <w:color w:val="808080" w:themeColor="background1" w:themeShade="80"/>
          <w:sz w:val="19"/>
          <w:szCs w:val="19"/>
        </w:rPr>
        <w:t xml:space="preserve">1,2 u 4 </w:t>
      </w:r>
      <w:r w:rsidR="005133BD">
        <w:rPr>
          <w:rFonts w:ascii="Trebuchet MS" w:hAnsi="Trebuchet MS" w:cstheme="minorHAnsi"/>
          <w:color w:val="808080" w:themeColor="background1" w:themeShade="80"/>
          <w:sz w:val="19"/>
          <w:szCs w:val="19"/>
        </w:rPr>
        <w:t>IERP</w:t>
      </w:r>
    </w:p>
    <w:p w14:paraId="47D598CA" w14:textId="4D79A18A" w:rsidR="0047698A" w:rsidRPr="00677216" w:rsidRDefault="001F3255" w:rsidP="00344788">
      <w:pPr>
        <w:tabs>
          <w:tab w:val="left" w:pos="4425"/>
        </w:tabs>
        <w:spacing w:after="0"/>
        <w:jc w:val="both"/>
        <w:rPr>
          <w:rFonts w:ascii="Trebuchet MS" w:hAnsi="Trebuchet MS" w:cstheme="minorHAnsi"/>
          <w:sz w:val="19"/>
          <w:szCs w:val="19"/>
        </w:rPr>
      </w:pPr>
      <w:r>
        <w:rPr>
          <w:rFonts w:ascii="Trebuchet MS" w:hAnsi="Trebuchet MS" w:cstheme="minorHAnsi"/>
          <w:color w:val="808080" w:themeColor="background1" w:themeShade="80"/>
          <w:sz w:val="19"/>
          <w:szCs w:val="19"/>
        </w:rPr>
        <w:t xml:space="preserve">  </w:t>
      </w:r>
      <w:r w:rsidR="00696AB2">
        <w:rPr>
          <w:rFonts w:ascii="Trebuchet MS" w:hAnsi="Trebuchet MS" w:cstheme="minorHAnsi"/>
          <w:color w:val="808080" w:themeColor="background1" w:themeShade="80"/>
          <w:sz w:val="19"/>
          <w:szCs w:val="19"/>
        </w:rPr>
        <w:t xml:space="preserve">Foto </w:t>
      </w:r>
      <w:r>
        <w:rPr>
          <w:rFonts w:ascii="Trebuchet MS" w:hAnsi="Trebuchet MS" w:cstheme="minorHAnsi"/>
          <w:color w:val="808080" w:themeColor="background1" w:themeShade="80"/>
          <w:sz w:val="19"/>
          <w:szCs w:val="19"/>
        </w:rPr>
        <w:t xml:space="preserve">3 </w:t>
      </w:r>
      <w:r w:rsidR="00696AB2">
        <w:rPr>
          <w:rFonts w:ascii="Trebuchet MS" w:hAnsi="Trebuchet MS" w:cstheme="minorHAnsi"/>
          <w:color w:val="808080" w:themeColor="background1" w:themeShade="80"/>
          <w:sz w:val="19"/>
          <w:szCs w:val="19"/>
        </w:rPr>
        <w:t>Manjok AH ekiba</w:t>
      </w:r>
      <w:r w:rsidR="00344788" w:rsidRPr="00677216">
        <w:rPr>
          <w:rFonts w:ascii="Trebuchet MS" w:hAnsi="Trebuchet MS" w:cstheme="minorHAnsi"/>
          <w:color w:val="808080" w:themeColor="background1" w:themeShade="80"/>
          <w:sz w:val="19"/>
          <w:szCs w:val="19"/>
        </w:rPr>
        <w:tab/>
        <w:t xml:space="preserve"> Dokument </w:t>
      </w:r>
      <w:r w:rsidR="0020279C">
        <w:rPr>
          <w:rFonts w:ascii="Trebuchet MS" w:hAnsi="Trebuchet MS" w:cstheme="minorHAnsi"/>
          <w:color w:val="808080" w:themeColor="background1" w:themeShade="80"/>
          <w:sz w:val="19"/>
          <w:szCs w:val="19"/>
        </w:rPr>
        <w:t>editiert</w:t>
      </w:r>
      <w:r w:rsidR="00641527">
        <w:rPr>
          <w:rFonts w:ascii="Trebuchet MS" w:hAnsi="Trebuchet MS" w:cstheme="minorHAnsi"/>
          <w:color w:val="808080" w:themeColor="background1" w:themeShade="80"/>
          <w:sz w:val="19"/>
          <w:szCs w:val="19"/>
        </w:rPr>
        <w:t xml:space="preserve"> am 1</w:t>
      </w:r>
      <w:r w:rsidR="00696AB2">
        <w:rPr>
          <w:rFonts w:ascii="Trebuchet MS" w:hAnsi="Trebuchet MS" w:cstheme="minorHAnsi"/>
          <w:color w:val="808080" w:themeColor="background1" w:themeShade="80"/>
          <w:sz w:val="19"/>
          <w:szCs w:val="19"/>
        </w:rPr>
        <w:t>2</w:t>
      </w:r>
      <w:r w:rsidR="00641527">
        <w:rPr>
          <w:rFonts w:ascii="Trebuchet MS" w:hAnsi="Trebuchet MS" w:cstheme="minorHAnsi"/>
          <w:color w:val="808080" w:themeColor="background1" w:themeShade="80"/>
          <w:sz w:val="19"/>
          <w:szCs w:val="19"/>
        </w:rPr>
        <w:t>.1</w:t>
      </w:r>
      <w:r w:rsidR="002B13F2">
        <w:rPr>
          <w:rFonts w:ascii="Trebuchet MS" w:hAnsi="Trebuchet MS" w:cstheme="minorHAnsi"/>
          <w:color w:val="808080" w:themeColor="background1" w:themeShade="80"/>
          <w:sz w:val="19"/>
          <w:szCs w:val="19"/>
        </w:rPr>
        <w:t>2</w:t>
      </w:r>
      <w:r w:rsidR="00641527">
        <w:rPr>
          <w:rFonts w:ascii="Trebuchet MS" w:hAnsi="Trebuchet MS" w:cstheme="minorHAnsi"/>
          <w:color w:val="808080" w:themeColor="background1" w:themeShade="80"/>
          <w:sz w:val="19"/>
          <w:szCs w:val="19"/>
        </w:rPr>
        <w:t xml:space="preserve">.2024. </w:t>
      </w:r>
      <w:r w:rsidR="0020279C">
        <w:rPr>
          <w:rFonts w:ascii="Trebuchet MS" w:hAnsi="Trebuchet MS" w:cstheme="minorHAnsi"/>
          <w:color w:val="808080" w:themeColor="background1" w:themeShade="80"/>
          <w:sz w:val="19"/>
          <w:szCs w:val="19"/>
        </w:rPr>
        <w:t>Edit1</w:t>
      </w:r>
    </w:p>
    <w:sectPr w:rsidR="0047698A" w:rsidRPr="00677216" w:rsidSect="00B9032F">
      <w:pgSz w:w="11906" w:h="16838"/>
      <w:pgMar w:top="284" w:right="340"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918"/>
    <w:rsid w:val="000068D9"/>
    <w:rsid w:val="000672F0"/>
    <w:rsid w:val="001760E7"/>
    <w:rsid w:val="001872DE"/>
    <w:rsid w:val="001A2847"/>
    <w:rsid w:val="001D1D33"/>
    <w:rsid w:val="001D6BE3"/>
    <w:rsid w:val="001F3255"/>
    <w:rsid w:val="0020279C"/>
    <w:rsid w:val="00234E8D"/>
    <w:rsid w:val="002777FA"/>
    <w:rsid w:val="002B13F2"/>
    <w:rsid w:val="00331D18"/>
    <w:rsid w:val="00344788"/>
    <w:rsid w:val="00347059"/>
    <w:rsid w:val="00413C5B"/>
    <w:rsid w:val="00442C8C"/>
    <w:rsid w:val="0047698A"/>
    <w:rsid w:val="004B4DCF"/>
    <w:rsid w:val="005133BD"/>
    <w:rsid w:val="005675AD"/>
    <w:rsid w:val="005E7093"/>
    <w:rsid w:val="00641527"/>
    <w:rsid w:val="00677216"/>
    <w:rsid w:val="00696AB2"/>
    <w:rsid w:val="006B2622"/>
    <w:rsid w:val="006D230C"/>
    <w:rsid w:val="00710C86"/>
    <w:rsid w:val="007E4CEA"/>
    <w:rsid w:val="008819D4"/>
    <w:rsid w:val="00897D2D"/>
    <w:rsid w:val="008E65A5"/>
    <w:rsid w:val="009D7DCF"/>
    <w:rsid w:val="00AC7808"/>
    <w:rsid w:val="00AF5634"/>
    <w:rsid w:val="00B34D26"/>
    <w:rsid w:val="00B3649B"/>
    <w:rsid w:val="00B63B1B"/>
    <w:rsid w:val="00B9032F"/>
    <w:rsid w:val="00BC4D3A"/>
    <w:rsid w:val="00BE2F3E"/>
    <w:rsid w:val="00C62218"/>
    <w:rsid w:val="00D323DA"/>
    <w:rsid w:val="00D80918"/>
    <w:rsid w:val="00DA19C0"/>
    <w:rsid w:val="00DD2664"/>
    <w:rsid w:val="00E23EFF"/>
    <w:rsid w:val="00EA6856"/>
    <w:rsid w:val="00EB4486"/>
    <w:rsid w:val="00F27E44"/>
    <w:rsid w:val="00F653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94B5E"/>
  <w15:chartTrackingRefBased/>
  <w15:docId w15:val="{246D0ACE-B459-4D98-8EF4-1E56A91B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B9032F"/>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34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B9032F"/>
    <w:rPr>
      <w:rFonts w:ascii="Times New Roman" w:eastAsia="Times New Roman" w:hAnsi="Times New Roman" w:cs="Times New Roman"/>
      <w:b/>
      <w:bCs/>
      <w:sz w:val="36"/>
      <w:szCs w:val="3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303137">
      <w:bodyDiv w:val="1"/>
      <w:marLeft w:val="0"/>
      <w:marRight w:val="0"/>
      <w:marTop w:val="0"/>
      <w:marBottom w:val="0"/>
      <w:divBdr>
        <w:top w:val="none" w:sz="0" w:space="0" w:color="auto"/>
        <w:left w:val="none" w:sz="0" w:space="0" w:color="auto"/>
        <w:bottom w:val="none" w:sz="0" w:space="0" w:color="auto"/>
        <w:right w:val="none" w:sz="0" w:space="0" w:color="auto"/>
      </w:divBdr>
    </w:div>
    <w:div w:id="771441263">
      <w:bodyDiv w:val="1"/>
      <w:marLeft w:val="0"/>
      <w:marRight w:val="0"/>
      <w:marTop w:val="0"/>
      <w:marBottom w:val="0"/>
      <w:divBdr>
        <w:top w:val="none" w:sz="0" w:space="0" w:color="auto"/>
        <w:left w:val="none" w:sz="0" w:space="0" w:color="auto"/>
        <w:bottom w:val="none" w:sz="0" w:space="0" w:color="auto"/>
        <w:right w:val="none" w:sz="0" w:space="0" w:color="auto"/>
      </w:divBdr>
    </w:div>
    <w:div w:id="1041589067">
      <w:bodyDiv w:val="1"/>
      <w:marLeft w:val="0"/>
      <w:marRight w:val="0"/>
      <w:marTop w:val="0"/>
      <w:marBottom w:val="0"/>
      <w:divBdr>
        <w:top w:val="none" w:sz="0" w:space="0" w:color="auto"/>
        <w:left w:val="none" w:sz="0" w:space="0" w:color="auto"/>
        <w:bottom w:val="none" w:sz="0" w:space="0" w:color="auto"/>
        <w:right w:val="none" w:sz="0" w:space="0" w:color="auto"/>
      </w:divBdr>
    </w:div>
    <w:div w:id="1721854495">
      <w:bodyDiv w:val="1"/>
      <w:marLeft w:val="0"/>
      <w:marRight w:val="0"/>
      <w:marTop w:val="0"/>
      <w:marBottom w:val="0"/>
      <w:divBdr>
        <w:top w:val="none" w:sz="0" w:space="0" w:color="auto"/>
        <w:left w:val="none" w:sz="0" w:space="0" w:color="auto"/>
        <w:bottom w:val="none" w:sz="0" w:space="0" w:color="auto"/>
        <w:right w:val="none" w:sz="0" w:space="0" w:color="auto"/>
      </w:divBdr>
    </w:div>
    <w:div w:id="183995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236</Words>
  <Characters>1493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Kloeden, Gesine v.</dc:creator>
  <cp:keywords/>
  <dc:description/>
  <cp:lastModifiedBy>Manyou, Maja</cp:lastModifiedBy>
  <cp:revision>3</cp:revision>
  <cp:lastPrinted>2024-12-12T11:36:00Z</cp:lastPrinted>
  <dcterms:created xsi:type="dcterms:W3CDTF">2024-12-12T11:36:00Z</dcterms:created>
  <dcterms:modified xsi:type="dcterms:W3CDTF">2024-12-12T11:38:00Z</dcterms:modified>
</cp:coreProperties>
</file>